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E5A" w:rsidRPr="00157C49" w:rsidRDefault="000A0E5A" w:rsidP="000A0E5A">
      <w:pPr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5457825</wp:posOffset>
            </wp:positionH>
            <wp:positionV relativeFrom="paragraph">
              <wp:posOffset>82550</wp:posOffset>
            </wp:positionV>
            <wp:extent cx="1170940" cy="1060450"/>
            <wp:effectExtent l="19050" t="0" r="0" b="0"/>
            <wp:wrapNone/>
            <wp:docPr id="11" name="Image 6" descr="Description : Description : Description : Description : Description : Description : Description : Description : C:\Documents and Settings\Administrateur\Bureau\g\f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Description : Description : Description : Description : Description : Description : Description : Description : C:\Documents and Settings\Administrateur\Bureau\g\fa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-606425</wp:posOffset>
            </wp:positionH>
            <wp:positionV relativeFrom="paragraph">
              <wp:posOffset>82550</wp:posOffset>
            </wp:positionV>
            <wp:extent cx="1077595" cy="1002030"/>
            <wp:effectExtent l="19050" t="0" r="8255" b="0"/>
            <wp:wrapNone/>
            <wp:docPr id="12" name="Image 5" descr="Description : Description : Description : Description : Description : Description : Description : Description : Description : Description : lrfann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Description : Description : Description : Description : Description : Description : Description : Description : Description : Description : lrfannab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00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4AB5">
        <w:rPr>
          <w:rFonts w:ascii="Bookman Old Style" w:hAnsi="Bookman Old Style"/>
          <w:b/>
          <w:bCs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2" type="#_x0000_t136" style="position:absolute;left:0;text-align:left;margin-left:55.3pt;margin-top:13.65pt;width:360.8pt;height:42.2pt;z-index:251661312;mso-position-horizontal-relative:text;mso-position-vertical-relative:text" fillcolor="#06c" strokecolor="#9cf" strokeweight="1.5pt">
            <v:shadow on="t" color="#900"/>
            <v:textpath style="font-family:&quot;Impact&quot;;v-text-kern:t" trim="t" fitpath="t" string="FEDERATION ALGERIENNE DE FOOTBALL&#10;LIGUE REGIONALE DE FOOTBALL - ANNBA&#10;"/>
            <w10:wrap type="topAndBottom"/>
          </v:shape>
        </w:pict>
      </w: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FA5131" w:rsidRDefault="00FA5131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5A4AB5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  <w:r w:rsidRPr="005A4AB5">
        <w:rPr>
          <w:rFonts w:asciiTheme="minorBidi" w:hAnsiTheme="minorBidi" w:cstheme="minorBidi"/>
          <w:noProof/>
          <w:sz w:val="28"/>
          <w:szCs w:val="28"/>
          <w:u w:val="single"/>
        </w:rPr>
        <w:pict>
          <v:roundrect id="_x0000_s1031" style="position:absolute;left:0;text-align:left;margin-left:37.1pt;margin-top:5.65pt;width:379pt;height:84.1pt;z-index:-251657216" arcsize="10923f" fillcolor="#548dd4 [1951]" strokecolor="#f2f2f2 [3041]" strokeweight="3pt">
            <v:shadow on="t" type="perspective" color="#4e6128 [1606]" opacity=".5" offset="1pt" offset2="-1pt"/>
          </v:roundrect>
        </w:pict>
      </w:r>
    </w:p>
    <w:p w:rsidR="000A0E5A" w:rsidRDefault="005A4AB5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  <w:r w:rsidRPr="005A4AB5">
        <w:rPr>
          <w:rFonts w:asciiTheme="minorBidi" w:hAnsiTheme="minorBidi" w:cstheme="minorBidi"/>
          <w:noProof/>
          <w:sz w:val="28"/>
          <w:szCs w:val="28"/>
          <w:u w:val="single"/>
        </w:rPr>
        <w:pict>
          <v:shape id="_x0000_s1030" type="#_x0000_t136" style="position:absolute;left:0;text-align:left;margin-left:51.6pt;margin-top:8.65pt;width:343.3pt;height:69pt;z-index:251658240" adj=",10800" fillcolor="#c00000" strokeweight="1pt">
            <v:fill color2="yellow"/>
            <v:shadow on="t" opacity="52429f" offset="3pt"/>
            <v:textpath style="font-family:&quot;Arial Black&quot;;v-text-kern:t" trim="t" fitpath="t" string="COMMUNIQUE"/>
            <w10:wrap type="topAndBottom"/>
          </v:shape>
        </w:pict>
      </w: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A15603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  <w:r w:rsidRPr="005A4AB5">
        <w:rPr>
          <w:rFonts w:asciiTheme="minorBidi" w:hAnsiTheme="minorBidi" w:cstheme="minorBidi"/>
          <w:noProof/>
          <w:sz w:val="28"/>
          <w:szCs w:val="28"/>
          <w:u w:val="single"/>
          <w:lang w:eastAsia="en-US"/>
        </w:rPr>
        <w:pict>
          <v:roundrect id="_x0000_s1034" style="position:absolute;left:0;text-align:left;margin-left:-33.1pt;margin-top:12.5pt;width:552.4pt;height:474.75pt;z-index:-251650048;mso-width-relative:margin;mso-height-relative:margin" arcsize="10923f" wrapcoords="-29 -37 -29 21674 21629 21674 21629 -37 -29 -37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034">
              <w:txbxContent>
                <w:p w:rsidR="00511156" w:rsidRPr="00A15603" w:rsidRDefault="00A15603" w:rsidP="00A15603">
                  <w:pPr>
                    <w:jc w:val="both"/>
                    <w:rPr>
                      <w:rFonts w:ascii="Comic Sans MS" w:eastAsia="SimHei" w:hAnsi="Comic Sans MS" w:cs="Aharoni"/>
                      <w:sz w:val="36"/>
                      <w:szCs w:val="36"/>
                    </w:rPr>
                  </w:pPr>
                  <w:r>
                    <w:rPr>
                      <w:rFonts w:ascii="SimHei" w:eastAsia="SimHei" w:hAnsi="SimHei" w:cstheme="minorBidi"/>
                      <w:sz w:val="44"/>
                      <w:szCs w:val="44"/>
                    </w:rPr>
                    <w:t xml:space="preserve">        </w:t>
                  </w:r>
                  <w:r w:rsidRPr="00A15603">
                    <w:rPr>
                      <w:rFonts w:ascii="SimHei" w:eastAsia="SimHei" w:hAnsi="SimHei" w:cstheme="minorBidi"/>
                      <w:sz w:val="36"/>
                      <w:szCs w:val="36"/>
                    </w:rPr>
                    <w:t>E</w:t>
                  </w:r>
                  <w:r w:rsidRPr="00A15603">
                    <w:rPr>
                      <w:rFonts w:ascii="Comic Sans MS" w:eastAsia="SimHei" w:hAnsi="Comic Sans MS" w:cs="Aharoni"/>
                      <w:sz w:val="36"/>
                      <w:szCs w:val="36"/>
                    </w:rPr>
                    <w:t>n application de la décision Fédéral</w:t>
                  </w:r>
                  <w:r w:rsidR="00CC0EA0">
                    <w:rPr>
                      <w:rFonts w:ascii="Comic Sans MS" w:eastAsia="SimHei" w:hAnsi="Comic Sans MS" w:cs="Aharoni"/>
                      <w:sz w:val="36"/>
                      <w:szCs w:val="36"/>
                    </w:rPr>
                    <w:t>e</w:t>
                  </w:r>
                  <w:r w:rsidRPr="00A15603">
                    <w:rPr>
                      <w:rFonts w:ascii="Comic Sans MS" w:eastAsia="SimHei" w:hAnsi="Comic Sans MS" w:cs="Aharoni"/>
                      <w:sz w:val="36"/>
                      <w:szCs w:val="36"/>
                    </w:rPr>
                    <w:t xml:space="preserve"> (FAF)</w:t>
                  </w:r>
                  <w:r w:rsidR="00511156" w:rsidRPr="00A15603">
                    <w:rPr>
                      <w:rFonts w:ascii="Comic Sans MS" w:eastAsia="SimHei" w:hAnsi="Comic Sans MS" w:cs="Aharoni"/>
                      <w:sz w:val="36"/>
                      <w:szCs w:val="36"/>
                    </w:rPr>
                    <w:t>, concernant le prolongement du délai relatif à l’engagement des clubs amateurs et la régularisation de leur situation administrative et financière au 10/09/2016, nous informons l’ensemble des clubs que la compétition est réaménagée comme suit :</w:t>
                  </w:r>
                </w:p>
                <w:p w:rsidR="00511156" w:rsidRPr="00A15603" w:rsidRDefault="00511156" w:rsidP="00511156">
                  <w:pPr>
                    <w:pStyle w:val="Paragraphedeliste"/>
                    <w:numPr>
                      <w:ilvl w:val="0"/>
                      <w:numId w:val="3"/>
                    </w:numPr>
                    <w:jc w:val="both"/>
                    <w:rPr>
                      <w:rFonts w:ascii="Comic Sans MS" w:eastAsia="SimHei" w:hAnsi="Comic Sans MS" w:cs="Aharoni"/>
                      <w:b/>
                      <w:bCs/>
                      <w:sz w:val="36"/>
                      <w:szCs w:val="36"/>
                      <w:u w:val="single"/>
                    </w:rPr>
                  </w:pPr>
                  <w:r w:rsidRPr="00A15603">
                    <w:rPr>
                      <w:rFonts w:ascii="Comic Sans MS" w:eastAsia="SimHei" w:hAnsi="Comic Sans MS" w:cs="Aharoni"/>
                      <w:b/>
                      <w:bCs/>
                      <w:sz w:val="36"/>
                      <w:szCs w:val="36"/>
                      <w:u w:val="single"/>
                    </w:rPr>
                    <w:t>1</w:t>
                  </w:r>
                  <w:r w:rsidRPr="00A15603">
                    <w:rPr>
                      <w:rFonts w:ascii="Comic Sans MS" w:eastAsia="SimHei" w:hAnsi="Comic Sans MS" w:cs="Aharoni"/>
                      <w:b/>
                      <w:bCs/>
                      <w:sz w:val="36"/>
                      <w:szCs w:val="36"/>
                      <w:u w:val="single"/>
                      <w:vertAlign w:val="superscript"/>
                    </w:rPr>
                    <w:t>er</w:t>
                  </w:r>
                  <w:r w:rsidRPr="00A15603">
                    <w:rPr>
                      <w:rFonts w:ascii="Comic Sans MS" w:eastAsia="SimHei" w:hAnsi="Comic Sans MS" w:cs="Aharoni"/>
                      <w:b/>
                      <w:bCs/>
                      <w:sz w:val="36"/>
                      <w:szCs w:val="36"/>
                      <w:u w:val="single"/>
                    </w:rPr>
                    <w:t xml:space="preserve"> Tour Coupe d’Algérie</w:t>
                  </w:r>
                </w:p>
                <w:p w:rsidR="00511156" w:rsidRDefault="00511156" w:rsidP="00511156">
                  <w:pPr>
                    <w:ind w:left="1416"/>
                    <w:jc w:val="both"/>
                    <w:rPr>
                      <w:rFonts w:ascii="Comic Sans MS" w:eastAsia="SimHei" w:hAnsi="Comic Sans MS" w:cs="Aharoni"/>
                      <w:sz w:val="36"/>
                      <w:szCs w:val="36"/>
                    </w:rPr>
                  </w:pPr>
                  <w:r w:rsidRPr="00A15603">
                    <w:rPr>
                      <w:rFonts w:ascii="Comic Sans MS" w:eastAsia="SimHei" w:hAnsi="Comic Sans MS" w:cs="Aharoni"/>
                      <w:sz w:val="36"/>
                      <w:szCs w:val="36"/>
                    </w:rPr>
                    <w:t>Le vendredi 23/09/2016</w:t>
                  </w:r>
                </w:p>
                <w:p w:rsidR="00B835D9" w:rsidRPr="00B835D9" w:rsidRDefault="00B835D9" w:rsidP="00511156">
                  <w:pPr>
                    <w:ind w:left="1416"/>
                    <w:jc w:val="both"/>
                    <w:rPr>
                      <w:rFonts w:ascii="Comic Sans MS" w:eastAsia="SimHei" w:hAnsi="Comic Sans MS" w:cs="Aharoni"/>
                      <w:sz w:val="8"/>
                      <w:szCs w:val="8"/>
                    </w:rPr>
                  </w:pPr>
                </w:p>
                <w:p w:rsidR="00511156" w:rsidRPr="00A15603" w:rsidRDefault="00511156" w:rsidP="00511156">
                  <w:pPr>
                    <w:pStyle w:val="Paragraphedeliste"/>
                    <w:numPr>
                      <w:ilvl w:val="0"/>
                      <w:numId w:val="3"/>
                    </w:numPr>
                    <w:jc w:val="both"/>
                    <w:rPr>
                      <w:rFonts w:ascii="Comic Sans MS" w:eastAsia="SimHei" w:hAnsi="Comic Sans MS" w:cs="Aharoni"/>
                      <w:b/>
                      <w:bCs/>
                      <w:sz w:val="36"/>
                      <w:szCs w:val="36"/>
                      <w:u w:val="single"/>
                    </w:rPr>
                  </w:pPr>
                  <w:r w:rsidRPr="00A15603">
                    <w:rPr>
                      <w:rFonts w:ascii="Comic Sans MS" w:eastAsia="SimHei" w:hAnsi="Comic Sans MS" w:cs="Aharoni"/>
                      <w:b/>
                      <w:bCs/>
                      <w:sz w:val="36"/>
                      <w:szCs w:val="36"/>
                      <w:u w:val="single"/>
                    </w:rPr>
                    <w:t xml:space="preserve">1ére journée </w:t>
                  </w:r>
                  <w:r w:rsidR="00CC0EA0">
                    <w:rPr>
                      <w:rFonts w:ascii="Comic Sans MS" w:eastAsia="SimHei" w:hAnsi="Comic Sans MS" w:cs="Aharoni"/>
                      <w:b/>
                      <w:bCs/>
                      <w:sz w:val="36"/>
                      <w:szCs w:val="36"/>
                      <w:u w:val="single"/>
                    </w:rPr>
                    <w:t xml:space="preserve">Championnat </w:t>
                  </w:r>
                  <w:r w:rsidRPr="00A15603">
                    <w:rPr>
                      <w:rFonts w:ascii="Comic Sans MS" w:eastAsia="SimHei" w:hAnsi="Comic Sans MS" w:cs="Aharoni"/>
                      <w:b/>
                      <w:bCs/>
                      <w:sz w:val="36"/>
                      <w:szCs w:val="36"/>
                      <w:u w:val="single"/>
                    </w:rPr>
                    <w:t>RI et RII</w:t>
                  </w:r>
                </w:p>
                <w:p w:rsidR="00511156" w:rsidRPr="00A15603" w:rsidRDefault="00511156" w:rsidP="00511156">
                  <w:pPr>
                    <w:ind w:left="1416"/>
                    <w:jc w:val="both"/>
                    <w:rPr>
                      <w:rFonts w:ascii="Comic Sans MS" w:eastAsia="SimHei" w:hAnsi="Comic Sans MS" w:cs="Aharoni"/>
                      <w:sz w:val="36"/>
                      <w:szCs w:val="36"/>
                    </w:rPr>
                  </w:pPr>
                  <w:r w:rsidRPr="00A15603">
                    <w:rPr>
                      <w:rFonts w:ascii="Comic Sans MS" w:eastAsia="SimHei" w:hAnsi="Comic Sans MS" w:cs="Aharoni"/>
                      <w:sz w:val="36"/>
                      <w:szCs w:val="36"/>
                    </w:rPr>
                    <w:t>Le vendredi 30/09/2016</w:t>
                  </w:r>
                </w:p>
                <w:p w:rsidR="00511156" w:rsidRPr="00CC0EA0" w:rsidRDefault="00511156" w:rsidP="00511156">
                  <w:pPr>
                    <w:jc w:val="both"/>
                    <w:rPr>
                      <w:rFonts w:ascii="Comic Sans MS" w:eastAsia="SimHei" w:hAnsi="Comic Sans MS" w:cs="Aharoni"/>
                      <w:sz w:val="16"/>
                      <w:szCs w:val="16"/>
                    </w:rPr>
                  </w:pPr>
                </w:p>
                <w:p w:rsidR="00A15603" w:rsidRPr="00A15603" w:rsidRDefault="00511156" w:rsidP="00511156">
                  <w:pPr>
                    <w:jc w:val="both"/>
                    <w:rPr>
                      <w:rFonts w:ascii="Comic Sans MS" w:eastAsia="SimHei" w:hAnsi="Comic Sans MS" w:cs="Aharoni"/>
                      <w:sz w:val="36"/>
                      <w:szCs w:val="36"/>
                    </w:rPr>
                  </w:pPr>
                  <w:r w:rsidRPr="00A15603">
                    <w:rPr>
                      <w:rFonts w:ascii="Comic Sans MS" w:eastAsia="SimHei" w:hAnsi="Comic Sans MS" w:cs="Aharoni"/>
                      <w:sz w:val="36"/>
                      <w:szCs w:val="36"/>
                    </w:rPr>
                    <w:t xml:space="preserve">A </w:t>
                  </w:r>
                  <w:r w:rsidR="00A15603" w:rsidRPr="00A15603">
                    <w:rPr>
                      <w:rFonts w:ascii="Comic Sans MS" w:eastAsia="SimHei" w:hAnsi="Comic Sans MS" w:cs="Aharoni"/>
                      <w:sz w:val="36"/>
                      <w:szCs w:val="36"/>
                    </w:rPr>
                    <w:t>l’expiration des délais soit le 10/09/2016 :</w:t>
                  </w:r>
                </w:p>
                <w:p w:rsidR="00A15603" w:rsidRPr="00A15603" w:rsidRDefault="00A15603" w:rsidP="00A15603">
                  <w:pPr>
                    <w:jc w:val="both"/>
                    <w:rPr>
                      <w:rFonts w:ascii="Comic Sans MS" w:eastAsia="SimHei" w:hAnsi="Comic Sans MS" w:cs="Aharoni"/>
                      <w:sz w:val="36"/>
                      <w:szCs w:val="36"/>
                    </w:rPr>
                  </w:pPr>
                  <w:r w:rsidRPr="00A15603">
                    <w:rPr>
                      <w:rFonts w:ascii="Comic Sans MS" w:eastAsia="SimHei" w:hAnsi="Comic Sans MS" w:cs="Aharoni"/>
                      <w:sz w:val="36"/>
                      <w:szCs w:val="36"/>
                    </w:rPr>
                    <w:t xml:space="preserve">1-les calendriers établis </w:t>
                  </w:r>
                  <w:r w:rsidR="00511156" w:rsidRPr="00A15603">
                    <w:rPr>
                      <w:rFonts w:ascii="Comic Sans MS" w:eastAsia="SimHei" w:hAnsi="Comic Sans MS" w:cs="Aharoni"/>
                      <w:sz w:val="36"/>
                      <w:szCs w:val="36"/>
                    </w:rPr>
                    <w:t xml:space="preserve">peuvent faire l’objet de modification </w:t>
                  </w:r>
                  <w:r w:rsidRPr="00A15603">
                    <w:rPr>
                      <w:rFonts w:ascii="Comic Sans MS" w:eastAsia="SimHei" w:hAnsi="Comic Sans MS" w:cs="Aharoni"/>
                      <w:sz w:val="36"/>
                      <w:szCs w:val="36"/>
                    </w:rPr>
                    <w:t>et seul</w:t>
                  </w:r>
                  <w:r>
                    <w:rPr>
                      <w:rFonts w:ascii="Comic Sans MS" w:eastAsia="SimHei" w:hAnsi="Comic Sans MS" w:cs="Aharoni"/>
                      <w:sz w:val="36"/>
                      <w:szCs w:val="36"/>
                    </w:rPr>
                    <w:t>s</w:t>
                  </w:r>
                  <w:r w:rsidRPr="00A15603">
                    <w:rPr>
                      <w:rFonts w:ascii="Comic Sans MS" w:eastAsia="SimHei" w:hAnsi="Comic Sans MS" w:cs="Aharoni"/>
                      <w:sz w:val="36"/>
                      <w:szCs w:val="36"/>
                    </w:rPr>
                    <w:t xml:space="preserve"> les clubs effectivement engagés seront en prise en charge</w:t>
                  </w:r>
                </w:p>
                <w:p w:rsidR="00A15603" w:rsidRPr="00A15603" w:rsidRDefault="00A15603" w:rsidP="00A15603">
                  <w:pPr>
                    <w:jc w:val="both"/>
                    <w:rPr>
                      <w:rFonts w:ascii="Comic Sans MS" w:eastAsia="SimHei" w:hAnsi="Comic Sans MS" w:cs="Aharoni"/>
                      <w:sz w:val="36"/>
                      <w:szCs w:val="36"/>
                    </w:rPr>
                  </w:pPr>
                  <w:r w:rsidRPr="00A15603">
                    <w:rPr>
                      <w:rFonts w:ascii="Comic Sans MS" w:eastAsia="SimHei" w:hAnsi="Comic Sans MS" w:cs="Aharoni"/>
                      <w:sz w:val="36"/>
                      <w:szCs w:val="36"/>
                    </w:rPr>
                    <w:t>2-les clubs en situation irrégulière seront déclaré</w:t>
                  </w:r>
                  <w:r>
                    <w:rPr>
                      <w:rFonts w:ascii="Comic Sans MS" w:eastAsia="SimHei" w:hAnsi="Comic Sans MS" w:cs="Aharoni"/>
                      <w:sz w:val="36"/>
                      <w:szCs w:val="36"/>
                    </w:rPr>
                    <w:t xml:space="preserve">s en  </w:t>
                  </w:r>
                  <w:r w:rsidRPr="00A15603">
                    <w:rPr>
                      <w:rFonts w:ascii="Comic Sans MS" w:eastAsia="SimHei" w:hAnsi="Comic Sans MS" w:cs="Aharoni"/>
                      <w:sz w:val="36"/>
                      <w:szCs w:val="36"/>
                    </w:rPr>
                    <w:t>forfait général</w:t>
                  </w:r>
                </w:p>
              </w:txbxContent>
            </v:textbox>
            <w10:wrap type="through"/>
          </v:roundrect>
        </w:pict>
      </w:r>
    </w:p>
    <w:p w:rsidR="00CC0EA0" w:rsidRPr="00CC0EA0" w:rsidRDefault="00CC0EA0" w:rsidP="006F0E82">
      <w:pPr>
        <w:spacing w:before="240" w:line="276" w:lineRule="auto"/>
        <w:ind w:right="566"/>
        <w:jc w:val="center"/>
        <w:rPr>
          <w:rFonts w:ascii="Verdana" w:hAnsi="Verdana" w:cs="Tahoma"/>
          <w:b/>
          <w:bCs/>
          <w:color w:val="000000" w:themeColor="text1"/>
          <w:sz w:val="16"/>
          <w:szCs w:val="16"/>
          <w:u w:val="single"/>
        </w:rPr>
      </w:pPr>
    </w:p>
    <w:p w:rsidR="00986C50" w:rsidRPr="00F62AA0" w:rsidRDefault="00A15603" w:rsidP="006F0E82">
      <w:pPr>
        <w:spacing w:before="240" w:line="276" w:lineRule="auto"/>
        <w:ind w:right="566"/>
        <w:jc w:val="center"/>
        <w:rPr>
          <w:rFonts w:ascii="Verdana" w:hAnsi="Verdana" w:cs="Tahoma"/>
          <w:b/>
          <w:bCs/>
          <w:color w:val="000000" w:themeColor="text1"/>
          <w:sz w:val="32"/>
          <w:szCs w:val="32"/>
        </w:rPr>
      </w:pPr>
      <w:r>
        <w:rPr>
          <w:rFonts w:ascii="Verdana" w:hAnsi="Verdana" w:cs="Tahoma"/>
          <w:b/>
          <w:bCs/>
          <w:color w:val="000000" w:themeColor="text1"/>
          <w:sz w:val="32"/>
          <w:szCs w:val="32"/>
          <w:u w:val="single"/>
        </w:rPr>
        <w:t>LE PRESIDENT DE LA LRFA</w:t>
      </w:r>
    </w:p>
    <w:p w:rsidR="00363D6F" w:rsidRDefault="00363D6F" w:rsidP="00363D6F">
      <w:pPr>
        <w:spacing w:before="240" w:line="276" w:lineRule="auto"/>
        <w:ind w:right="566"/>
        <w:jc w:val="center"/>
        <w:rPr>
          <w:rFonts w:ascii="Verdana" w:hAnsi="Verdana" w:cs="Tahoma"/>
          <w:b/>
          <w:bCs/>
          <w:color w:val="000000" w:themeColor="text1"/>
          <w:sz w:val="8"/>
          <w:szCs w:val="8"/>
        </w:rPr>
      </w:pPr>
    </w:p>
    <w:p w:rsidR="007A2543" w:rsidRDefault="007A2543" w:rsidP="00363D6F">
      <w:pPr>
        <w:spacing w:before="240" w:line="276" w:lineRule="auto"/>
        <w:ind w:right="566"/>
        <w:jc w:val="center"/>
        <w:rPr>
          <w:rFonts w:ascii="Verdana" w:hAnsi="Verdana" w:cs="Tahoma"/>
          <w:b/>
          <w:bCs/>
          <w:color w:val="000000" w:themeColor="text1"/>
          <w:sz w:val="8"/>
          <w:szCs w:val="8"/>
        </w:rPr>
      </w:pPr>
    </w:p>
    <w:sectPr w:rsidR="007A2543" w:rsidSect="00C3686C">
      <w:pgSz w:w="11906" w:h="16838" w:code="9"/>
      <w:pgMar w:top="284" w:right="567" w:bottom="142" w:left="1134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75F" w:rsidRDefault="00C7575F" w:rsidP="00B552FF">
      <w:r>
        <w:separator/>
      </w:r>
    </w:p>
  </w:endnote>
  <w:endnote w:type="continuationSeparator" w:id="0">
    <w:p w:rsidR="00C7575F" w:rsidRDefault="00C7575F" w:rsidP="00B55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75F" w:rsidRDefault="00C7575F" w:rsidP="00B552FF">
      <w:r>
        <w:separator/>
      </w:r>
    </w:p>
  </w:footnote>
  <w:footnote w:type="continuationSeparator" w:id="0">
    <w:p w:rsidR="00C7575F" w:rsidRDefault="00C7575F" w:rsidP="00B552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C5E1D"/>
    <w:multiLevelType w:val="hybridMultilevel"/>
    <w:tmpl w:val="949E1546"/>
    <w:lvl w:ilvl="0" w:tplc="040C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64E33551"/>
    <w:multiLevelType w:val="hybridMultilevel"/>
    <w:tmpl w:val="CDA00636"/>
    <w:lvl w:ilvl="0" w:tplc="864C8746">
      <w:start w:val="1"/>
      <w:numFmt w:val="decimal"/>
      <w:lvlText w:val="%1."/>
      <w:lvlJc w:val="left"/>
      <w:pPr>
        <w:ind w:left="786" w:hanging="360"/>
      </w:pPr>
      <w:rPr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753532C1"/>
    <w:multiLevelType w:val="hybridMultilevel"/>
    <w:tmpl w:val="A6D6FA2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3010">
      <o:colormenu v:ext="edit" fillcolor="#c00000" shadow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1F789A"/>
    <w:rsid w:val="00015A06"/>
    <w:rsid w:val="00057227"/>
    <w:rsid w:val="000A0E5A"/>
    <w:rsid w:val="001100D4"/>
    <w:rsid w:val="00114A5C"/>
    <w:rsid w:val="00124698"/>
    <w:rsid w:val="00146E3D"/>
    <w:rsid w:val="001F789A"/>
    <w:rsid w:val="00230914"/>
    <w:rsid w:val="00247127"/>
    <w:rsid w:val="00277B80"/>
    <w:rsid w:val="002B6CC7"/>
    <w:rsid w:val="00334DD5"/>
    <w:rsid w:val="00350449"/>
    <w:rsid w:val="00363D6F"/>
    <w:rsid w:val="003C0547"/>
    <w:rsid w:val="003D2633"/>
    <w:rsid w:val="003D4830"/>
    <w:rsid w:val="00444403"/>
    <w:rsid w:val="00454952"/>
    <w:rsid w:val="004643D6"/>
    <w:rsid w:val="00482AAD"/>
    <w:rsid w:val="0049223F"/>
    <w:rsid w:val="004B2343"/>
    <w:rsid w:val="004C4D46"/>
    <w:rsid w:val="00504928"/>
    <w:rsid w:val="00511156"/>
    <w:rsid w:val="00524723"/>
    <w:rsid w:val="00542234"/>
    <w:rsid w:val="00575B15"/>
    <w:rsid w:val="005A4AB5"/>
    <w:rsid w:val="005E57C0"/>
    <w:rsid w:val="0066441D"/>
    <w:rsid w:val="006F0E82"/>
    <w:rsid w:val="00750874"/>
    <w:rsid w:val="0077233B"/>
    <w:rsid w:val="007956D9"/>
    <w:rsid w:val="007A2543"/>
    <w:rsid w:val="007A3792"/>
    <w:rsid w:val="00855AB2"/>
    <w:rsid w:val="00862BD1"/>
    <w:rsid w:val="0086579F"/>
    <w:rsid w:val="008B3532"/>
    <w:rsid w:val="00904C31"/>
    <w:rsid w:val="00946AB1"/>
    <w:rsid w:val="00986C50"/>
    <w:rsid w:val="009D1BE3"/>
    <w:rsid w:val="009E3237"/>
    <w:rsid w:val="00A13523"/>
    <w:rsid w:val="00A15603"/>
    <w:rsid w:val="00B552FF"/>
    <w:rsid w:val="00B835D9"/>
    <w:rsid w:val="00BB737F"/>
    <w:rsid w:val="00C1776B"/>
    <w:rsid w:val="00C3686C"/>
    <w:rsid w:val="00C55E8A"/>
    <w:rsid w:val="00C64ECC"/>
    <w:rsid w:val="00C7575F"/>
    <w:rsid w:val="00CA1E05"/>
    <w:rsid w:val="00CB5AEA"/>
    <w:rsid w:val="00CC0EA0"/>
    <w:rsid w:val="00CE76A9"/>
    <w:rsid w:val="00CF7D06"/>
    <w:rsid w:val="00D57A4F"/>
    <w:rsid w:val="00D71470"/>
    <w:rsid w:val="00E56711"/>
    <w:rsid w:val="00EA7778"/>
    <w:rsid w:val="00EF5588"/>
    <w:rsid w:val="00F6234D"/>
    <w:rsid w:val="00F62AA0"/>
    <w:rsid w:val="00F76270"/>
    <w:rsid w:val="00FA5131"/>
    <w:rsid w:val="00FC2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>
      <o:colormenu v:ext="edit" fillcolor="#c0000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8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Listecouleur-Accent2">
    <w:name w:val="Colorful List Accent 2"/>
    <w:basedOn w:val="TableauNormal"/>
    <w:uiPriority w:val="72"/>
    <w:rsid w:val="001F789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6">
    <w:name w:val="Colorful List Accent 6"/>
    <w:basedOn w:val="TableauNormal"/>
    <w:uiPriority w:val="72"/>
    <w:rsid w:val="001F789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dutableau">
    <w:name w:val="Table Grid"/>
    <w:basedOn w:val="TableauNormal"/>
    <w:uiPriority w:val="59"/>
    <w:rsid w:val="001F78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F789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B552F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552F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B552F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552FF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moyenne1-Accent3">
    <w:name w:val="Medium Grid 1 Accent 3"/>
    <w:basedOn w:val="TableauNormal"/>
    <w:uiPriority w:val="67"/>
    <w:rsid w:val="000A0E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Sansinterligne">
    <w:name w:val="No Spacing"/>
    <w:uiPriority w:val="1"/>
    <w:qFormat/>
    <w:rsid w:val="006F0E82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E77C8-3553-423B-A54B-ABD4DACAA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 REGIONALE DE FOOTBALL</Company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dell</cp:lastModifiedBy>
  <cp:revision>8</cp:revision>
  <cp:lastPrinted>2016-09-07T10:56:00Z</cp:lastPrinted>
  <dcterms:created xsi:type="dcterms:W3CDTF">2016-09-07T10:08:00Z</dcterms:created>
  <dcterms:modified xsi:type="dcterms:W3CDTF">2016-09-07T10:56:00Z</dcterms:modified>
</cp:coreProperties>
</file>